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9368D" w14:textId="77777777" w:rsidR="00BF2031" w:rsidRPr="00847B34" w:rsidRDefault="00BF2031" w:rsidP="002020E4">
      <w:pPr>
        <w:pStyle w:val="PlainText"/>
        <w:rPr>
          <w:sz w:val="24"/>
          <w:szCs w:val="24"/>
        </w:rPr>
      </w:pPr>
    </w:p>
    <w:p w14:paraId="452E8235" w14:textId="3B1AC431" w:rsidR="00BF2031" w:rsidRPr="00847B34" w:rsidRDefault="00847B34" w:rsidP="00847B34">
      <w:pPr>
        <w:pStyle w:val="PlainText"/>
      </w:pPr>
      <w:r w:rsidRPr="00847B34">
        <w:rPr>
          <w:b/>
          <w:sz w:val="24"/>
          <w:szCs w:val="24"/>
        </w:rPr>
        <w:t>Naglasci iz rasprave o Izvještaju o radu 2015 i Planu rada 2016</w:t>
      </w:r>
      <w:r w:rsidRPr="00847B34">
        <w:rPr>
          <w:b/>
          <w:sz w:val="24"/>
          <w:szCs w:val="24"/>
        </w:rPr>
        <w:t>. sa</w:t>
      </w:r>
      <w:r>
        <w:rPr>
          <w:b/>
          <w:sz w:val="24"/>
          <w:szCs w:val="24"/>
        </w:rPr>
        <w:t xml:space="preserve"> SKUPŠTINE</w:t>
      </w:r>
      <w:r w:rsidR="00BF2031" w:rsidRPr="008731C7">
        <w:rPr>
          <w:b/>
          <w:sz w:val="24"/>
          <w:szCs w:val="24"/>
        </w:rPr>
        <w:t xml:space="preserve"> UDRUGE </w:t>
      </w:r>
      <w:proofErr w:type="spellStart"/>
      <w:r w:rsidR="00BF2031" w:rsidRPr="008731C7">
        <w:rPr>
          <w:b/>
          <w:sz w:val="24"/>
          <w:szCs w:val="24"/>
        </w:rPr>
        <w:t>M</w:t>
      </w:r>
      <w:r w:rsidR="00C30175">
        <w:rPr>
          <w:b/>
          <w:sz w:val="24"/>
          <w:szCs w:val="24"/>
        </w:rPr>
        <w:t>ijelom</w:t>
      </w:r>
      <w:r w:rsidR="00BF2031" w:rsidRPr="008731C7">
        <w:rPr>
          <w:b/>
          <w:sz w:val="24"/>
          <w:szCs w:val="24"/>
        </w:rPr>
        <w:t>CRO</w:t>
      </w:r>
      <w:proofErr w:type="spellEnd"/>
      <w:r w:rsidR="00BF2031" w:rsidRPr="008731C7">
        <w:rPr>
          <w:b/>
          <w:sz w:val="24"/>
          <w:szCs w:val="24"/>
        </w:rPr>
        <w:t xml:space="preserve">, </w:t>
      </w:r>
    </w:p>
    <w:p w14:paraId="244613EF" w14:textId="22FB130B" w:rsidR="00BF2031" w:rsidRPr="008731C7" w:rsidRDefault="00847B34" w:rsidP="0092327D">
      <w:pPr>
        <w:pStyle w:val="PlainText"/>
        <w:jc w:val="center"/>
      </w:pPr>
      <w:r>
        <w:t>održane</w:t>
      </w:r>
      <w:r w:rsidR="00BF2031" w:rsidRPr="008731C7">
        <w:t xml:space="preserve"> 5. travnja 2016. , 17 do 19,30 sati, u prostorijama M.E.P. doo,</w:t>
      </w:r>
    </w:p>
    <w:p w14:paraId="2F776D40" w14:textId="77777777" w:rsidR="00BF2031" w:rsidRPr="008731C7" w:rsidRDefault="00BF2031" w:rsidP="0092327D">
      <w:pPr>
        <w:pStyle w:val="PlainText"/>
        <w:jc w:val="center"/>
      </w:pPr>
      <w:r w:rsidRPr="008731C7">
        <w:t xml:space="preserve"> Ulica grada Vukovara 226G, 10000 Zagreb</w:t>
      </w:r>
    </w:p>
    <w:p w14:paraId="13A6F749" w14:textId="77777777" w:rsidR="00BF2031" w:rsidRPr="008731C7" w:rsidRDefault="00BF2031" w:rsidP="002020E4">
      <w:pPr>
        <w:pStyle w:val="PlainText"/>
      </w:pPr>
    </w:p>
    <w:p w14:paraId="34C161B3" w14:textId="392E852F" w:rsidR="00BF2031" w:rsidRPr="008731C7" w:rsidRDefault="00C11CFE" w:rsidP="008B5E9F">
      <w:pPr>
        <w:pStyle w:val="PlainText"/>
      </w:pPr>
      <w:r w:rsidRPr="008731C7">
        <w:t>K</w:t>
      </w:r>
      <w:r w:rsidR="00BF2031" w:rsidRPr="008731C7">
        <w:t xml:space="preserve">onstatirani </w:t>
      </w:r>
      <w:r w:rsidRPr="008731C7">
        <w:t xml:space="preserve">su </w:t>
      </w:r>
      <w:r w:rsidR="00BF2031" w:rsidRPr="008731C7">
        <w:t>problemi liječenja, posebice u manjim bolnicama zbog neosposobljenosti da se nose sa rijetkim bolestima. Iznijeto je mišljenje kako bi bilo korisno</w:t>
      </w:r>
      <w:bookmarkStart w:id="0" w:name="_GoBack"/>
      <w:bookmarkEnd w:id="0"/>
      <w:r w:rsidR="00BF2031" w:rsidRPr="008731C7">
        <w:t xml:space="preserve"> ako bi se odredile vodeće regionalne i nacionalne bolnice koje će biti cjelovito i po svim kriterijima osposobljene za liječenje MM (osoblje, opreme, dostante financije, kvote lijekova...). Ponovo je istaknut temeljni problem - kasno i ote</w:t>
      </w:r>
      <w:r w:rsidR="00F02C3D" w:rsidRPr="008731C7">
        <w:t>žano dijagnosticiranje bolesti</w:t>
      </w:r>
      <w:r w:rsidR="00BF2031" w:rsidRPr="008731C7">
        <w:t xml:space="preserve"> u primarnoj zdravstvenoj zaštiti - ambulantama opće prakse. Predlaže se da se inicira sastanak u Savezu za rijetke bolesti da bi se eventualno organizirala edukacija liječnika jedinstveno za više rijetkih bolesti (brošura, prospekt, ...). S istim ciljem proslijedit će se članak „</w:t>
      </w:r>
      <w:r w:rsidR="004E49BD" w:rsidRPr="008731C7">
        <w:t xml:space="preserve">A da nije </w:t>
      </w:r>
      <w:r w:rsidR="00BF2031" w:rsidRPr="008731C7">
        <w:t xml:space="preserve"> multipli mijelom?“ na objavu u Liječničkom vjesniku kojeg prate svi liječnici. Treba podržavati uvođenje novih lijekova u liječenje, jednako kao i povećati i stabilizirati dostupnost postojećih lijekova s liste HZZO. Važno je  očuvati Fond skupih lijekova pri HZZO, da se isti ne bi umanjio u ovim kriznim uvjetima. O</w:t>
      </w:r>
      <w:r w:rsidR="004E49BD" w:rsidRPr="008731C7">
        <w:t>cjenjen</w:t>
      </w:r>
      <w:r w:rsidR="00BF2031" w:rsidRPr="008731C7">
        <w:t>o je nužnim da se Udruga konkretno angažira i oglasi prema bolnicama, HZZO itd – u konkretnim slučajevima neadekvatnog liječenja (spomenuti su slučajevi u pojedinim bolnici - 45 dana</w:t>
      </w:r>
      <w:r w:rsidR="00F02C3D" w:rsidRPr="008731C7">
        <w:t xml:space="preserve"> nema </w:t>
      </w:r>
      <w:r w:rsidR="001A2C37" w:rsidRPr="008731C7">
        <w:t xml:space="preserve">igala za </w:t>
      </w:r>
      <w:r w:rsidR="008731C7" w:rsidRPr="008731C7">
        <w:t>biopsiju</w:t>
      </w:r>
      <w:r w:rsidR="00BF2031" w:rsidRPr="008731C7">
        <w:t xml:space="preserve">, uskrata prava na lijek  </w:t>
      </w:r>
      <w:proofErr w:type="spellStart"/>
      <w:r w:rsidR="00BF2031" w:rsidRPr="008731C7">
        <w:t>Revlamid</w:t>
      </w:r>
      <w:proofErr w:type="spellEnd"/>
      <w:r w:rsidR="00BF2031" w:rsidRPr="008731C7">
        <w:t xml:space="preserve"> u slučaju da je prethodno pacijent primio </w:t>
      </w:r>
      <w:proofErr w:type="spellStart"/>
      <w:r w:rsidR="00BF2031" w:rsidRPr="008731C7">
        <w:t>Ve</w:t>
      </w:r>
      <w:r w:rsidR="00F02C3D" w:rsidRPr="008731C7">
        <w:t>l</w:t>
      </w:r>
      <w:r w:rsidR="00BF2031" w:rsidRPr="008731C7">
        <w:t>cade</w:t>
      </w:r>
      <w:proofErr w:type="spellEnd"/>
      <w:r w:rsidR="00BF2031" w:rsidRPr="008731C7">
        <w:t xml:space="preserve"> </w:t>
      </w:r>
      <w:r w:rsidR="008731C7" w:rsidRPr="008731C7">
        <w:t>u trećoj liniji.</w:t>
      </w:r>
      <w:r w:rsidR="00BF2031" w:rsidRPr="008731C7">
        <w:t xml:space="preserve"> Kazano je kako bi </w:t>
      </w:r>
      <w:r w:rsidR="00F02C3D" w:rsidRPr="008731C7">
        <w:t xml:space="preserve">se </w:t>
      </w:r>
      <w:r w:rsidR="00BF2031" w:rsidRPr="008731C7">
        <w:t xml:space="preserve">više trebalo koristiti </w:t>
      </w:r>
      <w:r w:rsidR="00F02C3D" w:rsidRPr="008731C7">
        <w:t xml:space="preserve">liječenje u okviru </w:t>
      </w:r>
      <w:r w:rsidR="00BF2031" w:rsidRPr="008731C7">
        <w:t>tzv. kliničk</w:t>
      </w:r>
      <w:r w:rsidR="00F02C3D" w:rsidRPr="008731C7">
        <w:t>ih</w:t>
      </w:r>
      <w:r w:rsidR="00BF2031" w:rsidRPr="008731C7">
        <w:t xml:space="preserve"> istraživanja – u okviru </w:t>
      </w:r>
      <w:r w:rsidR="00F02C3D" w:rsidRPr="008731C7">
        <w:t xml:space="preserve">kojih se </w:t>
      </w:r>
      <w:r w:rsidR="00BF2031" w:rsidRPr="008731C7">
        <w:t xml:space="preserve">besplatno dobivaju novi lijekovi. </w:t>
      </w:r>
      <w:r w:rsidR="004E49BD" w:rsidRPr="008731C7">
        <w:t xml:space="preserve"> N</w:t>
      </w:r>
      <w:r w:rsidR="00BF2031" w:rsidRPr="008731C7">
        <w:t>isu iskorištene sve ponuđene mogućnosti plaćenog nazočenja naših pacijenata na konferencijama u inozemstvu, 2015</w:t>
      </w:r>
      <w:r w:rsidR="004E49BD" w:rsidRPr="008731C7">
        <w:t xml:space="preserve"> (zbog </w:t>
      </w:r>
      <w:r w:rsidR="008731C7" w:rsidRPr="008731C7">
        <w:t>zdravstvenog stanja pacijenata</w:t>
      </w:r>
      <w:r w:rsidR="004E49BD" w:rsidRPr="008731C7">
        <w:t>)</w:t>
      </w:r>
      <w:r w:rsidR="00BF2031" w:rsidRPr="008731C7">
        <w:t>.</w:t>
      </w:r>
      <w:r w:rsidR="004E49BD" w:rsidRPr="008731C7">
        <w:t xml:space="preserve"> </w:t>
      </w:r>
    </w:p>
    <w:p w14:paraId="79CDEA76" w14:textId="005D2B84" w:rsidR="00BF2031" w:rsidRPr="008731C7" w:rsidRDefault="00BF2031" w:rsidP="008B5E9F">
      <w:pPr>
        <w:pStyle w:val="PlainText"/>
      </w:pPr>
      <w:r w:rsidRPr="008731C7">
        <w:t>Razgovarano je o koristima dobre komunikacije u mnogim oblicima: oboljeli i Udruga MM, oboljeli međusobno</w:t>
      </w:r>
      <w:r w:rsidR="00F02C3D" w:rsidRPr="008731C7">
        <w:t xml:space="preserve"> i dr.</w:t>
      </w:r>
      <w:r w:rsidRPr="008731C7">
        <w:t xml:space="preserve"> Razmotrit će se modeli komunikacije oboljelih s liječnikom a posredstvom Udruge. Treba istražiti razne forme: postavljanje pitanja liječniku putem e poruke, telefonski razgovor s dežurnim liječnikom (po unaprijed dogovorenom rasporedu – 2 puta mjesečno po 2 sata). Inicirat će se okupljanja pacijenata u mini skupinama, ali će se način i učestalost </w:t>
      </w:r>
      <w:r w:rsidR="00F02C3D" w:rsidRPr="008731C7">
        <w:t xml:space="preserve">tih </w:t>
      </w:r>
      <w:r w:rsidRPr="008731C7">
        <w:t xml:space="preserve">veza ostaviti na volju pacijentima. Nastavit će se izravna komunikacija između tajništva Udruge i pacijenata (u 2015. </w:t>
      </w:r>
      <w:r w:rsidR="00F02C3D" w:rsidRPr="008731C7">
        <w:t xml:space="preserve">ostvareno </w:t>
      </w:r>
      <w:r w:rsidRPr="008731C7">
        <w:t xml:space="preserve">preko 150 kontakata). </w:t>
      </w:r>
      <w:r w:rsidR="008A72BE" w:rsidRPr="008731C7">
        <w:t>Naglašeno je kako bi tzv. „</w:t>
      </w:r>
      <w:r w:rsidRPr="008731C7">
        <w:t xml:space="preserve">osobne priče“ , </w:t>
      </w:r>
      <w:r w:rsidR="008A72BE" w:rsidRPr="008731C7">
        <w:t>na</w:t>
      </w:r>
      <w:r w:rsidRPr="008731C7">
        <w:t xml:space="preserve">pisane </w:t>
      </w:r>
      <w:r w:rsidR="008A72BE" w:rsidRPr="008731C7">
        <w:t xml:space="preserve">od </w:t>
      </w:r>
      <w:r w:rsidRPr="008731C7">
        <w:t xml:space="preserve">pacijenata –člana udruge – </w:t>
      </w:r>
      <w:r w:rsidR="008A72BE" w:rsidRPr="008731C7">
        <w:t xml:space="preserve">mogle biti </w:t>
      </w:r>
      <w:r w:rsidRPr="008731C7">
        <w:t>veoma ko</w:t>
      </w:r>
      <w:r w:rsidR="008A72BE" w:rsidRPr="008731C7">
        <w:t>risne</w:t>
      </w:r>
      <w:r w:rsidRPr="008731C7">
        <w:t>, kako za vođenje akcija Udruge , tako i za edukaciju novih bolesnika.</w:t>
      </w:r>
    </w:p>
    <w:p w14:paraId="6BA8BA49" w14:textId="48B82042" w:rsidR="00BF2031" w:rsidRPr="008731C7" w:rsidRDefault="00BF2031" w:rsidP="008B5E9F">
      <w:pPr>
        <w:pStyle w:val="PlainText"/>
      </w:pPr>
      <w:r w:rsidRPr="008731C7">
        <w:t xml:space="preserve">Edukacija pacijenata je važna. Organizirat će se veći edukativni susret liječnika i pacijenata, prvi u lipnju u Zagrebu (dogovoreni su predavači). Snimit će se video i postaviti na potral za trajno korištenje. Možda bi bilo dobro </w:t>
      </w:r>
      <w:r w:rsidR="008A72BE" w:rsidRPr="008731C7">
        <w:t xml:space="preserve">odvojiti </w:t>
      </w:r>
      <w:r w:rsidRPr="008731C7">
        <w:t xml:space="preserve">edukaciju </w:t>
      </w:r>
      <w:r w:rsidR="004E49BD" w:rsidRPr="008731C7">
        <w:t>z</w:t>
      </w:r>
      <w:r w:rsidRPr="008731C7">
        <w:t>a novooboljele od one za „stare“</w:t>
      </w:r>
      <w:r w:rsidR="008A72BE" w:rsidRPr="008731C7">
        <w:t xml:space="preserve"> pacijente; </w:t>
      </w:r>
      <w:r w:rsidRPr="008731C7">
        <w:t xml:space="preserve"> prvima su potrebne šire informacije, a drugima detaljnije i dublje. Spomenuta je mogućnost uvođenja foruma pacijenata na portalu </w:t>
      </w:r>
      <w:hyperlink r:id="rId5" w:history="1">
        <w:r w:rsidRPr="008731C7">
          <w:rPr>
            <w:rStyle w:val="Hyperlink"/>
            <w:rFonts w:cs="Consolas"/>
          </w:rPr>
          <w:t>www.mijelom.hr</w:t>
        </w:r>
      </w:hyperlink>
      <w:r w:rsidRPr="008731C7">
        <w:t xml:space="preserve">. </w:t>
      </w:r>
      <w:r w:rsidR="008A72BE" w:rsidRPr="008731C7">
        <w:t xml:space="preserve">No, </w:t>
      </w:r>
      <w:r w:rsidRPr="008731C7">
        <w:t xml:space="preserve">prije uvođenja potrebno je detaljnije ocijeniti  </w:t>
      </w:r>
      <w:r w:rsidR="008A72BE" w:rsidRPr="008731C7">
        <w:t xml:space="preserve">sve </w:t>
      </w:r>
      <w:r w:rsidRPr="008731C7">
        <w:t>koristi</w:t>
      </w:r>
      <w:r w:rsidR="008A72BE" w:rsidRPr="008731C7">
        <w:t xml:space="preserve"> i rizike</w:t>
      </w:r>
      <w:r w:rsidRPr="008731C7">
        <w:t xml:space="preserve">. </w:t>
      </w:r>
      <w:r w:rsidR="008A72BE" w:rsidRPr="008731C7">
        <w:t xml:space="preserve"> Mogla bi se raztmotriti </w:t>
      </w:r>
      <w:r w:rsidRPr="008731C7">
        <w:t xml:space="preserve">praksa </w:t>
      </w:r>
      <w:r w:rsidR="008A72BE" w:rsidRPr="008731C7">
        <w:t>osposobljavanja</w:t>
      </w:r>
      <w:r w:rsidRPr="008731C7">
        <w:t xml:space="preserve"> tzv. mentora (pacijent ili aktivist Udruge) koji bi radio (komunicirao, poticao druženje, savjetovao...) s manjom skupinom pacijenata u pojedinim mjestima.</w:t>
      </w:r>
    </w:p>
    <w:p w14:paraId="42FF6174" w14:textId="77777777" w:rsidR="00BF2031" w:rsidRPr="008731C7" w:rsidRDefault="00BF2031" w:rsidP="008B5E9F">
      <w:pPr>
        <w:pStyle w:val="PlainText"/>
      </w:pPr>
      <w:r w:rsidRPr="008731C7">
        <w:t xml:space="preserve">Literatura o MM je važan segment djelovanja Udruge. Nastavlja se s besplatnom podjelom knjiga MM – priručnik za oboljele (cca 200 kom/god). Ista knjiga će se dostaviti u BIH i Srbiju, tamošnjim udrugama. Naredna knjiga u izdanju Udruge pod naslovom MM – lijekovi i liječenje bit će tiskana u jesen 2016. </w:t>
      </w:r>
    </w:p>
    <w:p w14:paraId="5A4A7E60" w14:textId="77777777" w:rsidR="00BF2031" w:rsidRDefault="00BF2031" w:rsidP="008B5E9F">
      <w:pPr>
        <w:pStyle w:val="PlainText"/>
      </w:pPr>
      <w:r w:rsidRPr="008731C7">
        <w:t xml:space="preserve">Za kvalitetniji život s mijelom svakako je važna psihološka pomoć, koja za sada praktično ne postoji. Moguće bi bilo o tome razgovarati na susretima pacijenata i liječnika. </w:t>
      </w:r>
    </w:p>
    <w:p w14:paraId="161A96BB" w14:textId="6BD013BC" w:rsidR="004B0EDE" w:rsidRDefault="004B0EDE" w:rsidP="008B5E9F">
      <w:pPr>
        <w:pStyle w:val="PlainText"/>
      </w:pPr>
      <w:r>
        <w:t xml:space="preserve">Postavilo se pitanje alternativnih načina liječenja. Zaključeno je  da Udruga ne može zauzimati stav o istom, pošto ne postoje dovoljni znanstveni dokazi o rezultatima takvih terapija u praksi.  </w:t>
      </w:r>
    </w:p>
    <w:p w14:paraId="76DEFD8A" w14:textId="151543A0" w:rsidR="00BF2031" w:rsidRPr="008731C7" w:rsidRDefault="00BF2031" w:rsidP="008B5E9F">
      <w:pPr>
        <w:pStyle w:val="PlainText"/>
      </w:pPr>
      <w:r w:rsidRPr="008731C7">
        <w:t xml:space="preserve">Suradnja sa </w:t>
      </w:r>
      <w:r w:rsidR="004E49BD" w:rsidRPr="008731C7">
        <w:t>liječnicima</w:t>
      </w:r>
      <w:r w:rsidRPr="008731C7">
        <w:t>, odnosno njihovom grupom za MM – „Krohem“ je veoma dobra i ogleda se u mnogo aktivnosti – recenziranje naših novih knjiga, predavanja za pacijente, usklađeno zalaganje prema HZZO za odobrenje novih lijekova i dostatnog proračuna za lijekove u bolnicama</w:t>
      </w:r>
    </w:p>
    <w:p w14:paraId="23BDAFEE" w14:textId="2891FF7F" w:rsidR="00BF2031" w:rsidRDefault="00BF2031"/>
    <w:p w14:paraId="3896EC96" w14:textId="77777777" w:rsidR="004B0EDE" w:rsidRPr="001953FC" w:rsidRDefault="004B0EDE"/>
    <w:sectPr w:rsidR="004B0EDE" w:rsidRPr="001953FC" w:rsidSect="00A975A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41A9B"/>
    <w:multiLevelType w:val="hybridMultilevel"/>
    <w:tmpl w:val="E8E2A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C4869"/>
    <w:multiLevelType w:val="hybridMultilevel"/>
    <w:tmpl w:val="6604478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E4"/>
    <w:rsid w:val="000078CA"/>
    <w:rsid w:val="00032364"/>
    <w:rsid w:val="000745E6"/>
    <w:rsid w:val="000A1CAE"/>
    <w:rsid w:val="000A6355"/>
    <w:rsid w:val="001953FC"/>
    <w:rsid w:val="001A2C37"/>
    <w:rsid w:val="001A5CD3"/>
    <w:rsid w:val="001A74B6"/>
    <w:rsid w:val="002020E4"/>
    <w:rsid w:val="00224491"/>
    <w:rsid w:val="00226789"/>
    <w:rsid w:val="00231B7C"/>
    <w:rsid w:val="00255716"/>
    <w:rsid w:val="002B6142"/>
    <w:rsid w:val="0031713D"/>
    <w:rsid w:val="00411BE2"/>
    <w:rsid w:val="00484C60"/>
    <w:rsid w:val="0048703E"/>
    <w:rsid w:val="004B0EDE"/>
    <w:rsid w:val="004C0BB7"/>
    <w:rsid w:val="004E49BD"/>
    <w:rsid w:val="00560E1C"/>
    <w:rsid w:val="00574455"/>
    <w:rsid w:val="0057568C"/>
    <w:rsid w:val="005D7DD4"/>
    <w:rsid w:val="00601DC6"/>
    <w:rsid w:val="00641986"/>
    <w:rsid w:val="006C7028"/>
    <w:rsid w:val="00710796"/>
    <w:rsid w:val="00710835"/>
    <w:rsid w:val="007444C4"/>
    <w:rsid w:val="007A7437"/>
    <w:rsid w:val="007B57B0"/>
    <w:rsid w:val="007C2202"/>
    <w:rsid w:val="007C2E97"/>
    <w:rsid w:val="00811F04"/>
    <w:rsid w:val="008136B7"/>
    <w:rsid w:val="00847B34"/>
    <w:rsid w:val="008731C7"/>
    <w:rsid w:val="008A72BE"/>
    <w:rsid w:val="008B5E9F"/>
    <w:rsid w:val="008E0343"/>
    <w:rsid w:val="0092327D"/>
    <w:rsid w:val="00942B20"/>
    <w:rsid w:val="00947E69"/>
    <w:rsid w:val="00972B33"/>
    <w:rsid w:val="00994D35"/>
    <w:rsid w:val="00996A53"/>
    <w:rsid w:val="009B5F15"/>
    <w:rsid w:val="00A01CD8"/>
    <w:rsid w:val="00A023EB"/>
    <w:rsid w:val="00A06FEC"/>
    <w:rsid w:val="00A519AF"/>
    <w:rsid w:val="00A66C7B"/>
    <w:rsid w:val="00A901BB"/>
    <w:rsid w:val="00A975A0"/>
    <w:rsid w:val="00B60076"/>
    <w:rsid w:val="00BC22F0"/>
    <w:rsid w:val="00BD4B03"/>
    <w:rsid w:val="00BF2031"/>
    <w:rsid w:val="00C0533B"/>
    <w:rsid w:val="00C11CFE"/>
    <w:rsid w:val="00C274BE"/>
    <w:rsid w:val="00C30175"/>
    <w:rsid w:val="00C55CE5"/>
    <w:rsid w:val="00C643FB"/>
    <w:rsid w:val="00C87242"/>
    <w:rsid w:val="00CD372B"/>
    <w:rsid w:val="00D35FB1"/>
    <w:rsid w:val="00D83240"/>
    <w:rsid w:val="00DD2210"/>
    <w:rsid w:val="00DE6690"/>
    <w:rsid w:val="00E4397F"/>
    <w:rsid w:val="00EB18A4"/>
    <w:rsid w:val="00F02C3D"/>
    <w:rsid w:val="00F20902"/>
    <w:rsid w:val="00F23340"/>
    <w:rsid w:val="00F55B60"/>
    <w:rsid w:val="00F82F42"/>
    <w:rsid w:val="00F9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285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020E4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020E4"/>
    <w:rPr>
      <w:rFonts w:ascii="Calibri" w:hAnsi="Calibri" w:cs="Consolas"/>
      <w:sz w:val="21"/>
      <w:szCs w:val="21"/>
    </w:rPr>
  </w:style>
  <w:style w:type="paragraph" w:styleId="ListParagraph">
    <w:name w:val="List Paragraph"/>
    <w:basedOn w:val="Normal"/>
    <w:uiPriority w:val="99"/>
    <w:qFormat/>
    <w:rsid w:val="00C0533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419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69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ijelom.h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652</Words>
  <Characters>3720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ZAPISNIK SA SKUPŠTINE UDRUGE MIJELOMCRO,</vt:lpstr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SA SKUPŠTINE UDRUGE MIJELOMCRO,</dc:title>
  <dc:creator>Goran</dc:creator>
  <cp:lastModifiedBy>Microsoft Office User</cp:lastModifiedBy>
  <cp:revision>2</cp:revision>
  <cp:lastPrinted>2016-04-18T11:39:00Z</cp:lastPrinted>
  <dcterms:created xsi:type="dcterms:W3CDTF">2016-04-28T09:53:00Z</dcterms:created>
  <dcterms:modified xsi:type="dcterms:W3CDTF">2016-04-28T09:53:00Z</dcterms:modified>
</cp:coreProperties>
</file>